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02A" w:rsidRPr="00F1602A" w:rsidRDefault="00334923" w:rsidP="00F1602A">
      <w:pPr>
        <w:outlineLvl w:val="0"/>
        <w:rPr>
          <w:b/>
          <w:i/>
        </w:rPr>
      </w:pPr>
      <w:r>
        <w:rPr>
          <w:b/>
          <w:i/>
        </w:rPr>
        <w:t xml:space="preserve">ZAČASNO </w:t>
      </w:r>
      <w:r w:rsidR="00F1602A" w:rsidRPr="00F1602A">
        <w:rPr>
          <w:b/>
          <w:i/>
        </w:rPr>
        <w:t xml:space="preserve">TOČENJE VODE IZ </w:t>
      </w:r>
      <w:r>
        <w:rPr>
          <w:b/>
          <w:i/>
        </w:rPr>
        <w:t>JAVNEGA VODOVODA</w:t>
      </w:r>
      <w:r w:rsidR="00F1602A" w:rsidRPr="00F1602A">
        <w:rPr>
          <w:b/>
          <w:i/>
        </w:rPr>
        <w:t xml:space="preserve"> - NAROČILO</w:t>
      </w:r>
    </w:p>
    <w:p w:rsidR="00F1602A" w:rsidRPr="00F1602A" w:rsidRDefault="00F1602A" w:rsidP="00F1602A">
      <w:pPr>
        <w:outlineLvl w:val="0"/>
      </w:pPr>
    </w:p>
    <w:p w:rsidR="00F1602A" w:rsidRPr="00F1602A" w:rsidRDefault="00CC5879" w:rsidP="00F1602A">
      <w:pPr>
        <w:outlineLvl w:val="0"/>
      </w:pPr>
      <w:r>
        <w:t>Ime in priimek</w:t>
      </w:r>
      <w:r w:rsidR="00F1602A" w:rsidRPr="00F1602A">
        <w:t xml:space="preserve"> (naročnik): ………………………………………</w:t>
      </w:r>
      <w:r>
        <w:t>………………</w:t>
      </w:r>
      <w:r w:rsidR="00F1602A" w:rsidRPr="00F1602A">
        <w:t>………….</w:t>
      </w:r>
    </w:p>
    <w:p w:rsidR="00F1602A" w:rsidRPr="00F1602A" w:rsidRDefault="00F1602A" w:rsidP="00F1602A">
      <w:pPr>
        <w:outlineLvl w:val="0"/>
      </w:pPr>
    </w:p>
    <w:p w:rsidR="00F1602A" w:rsidRPr="00F1602A" w:rsidRDefault="00F1602A" w:rsidP="00F1602A">
      <w:pPr>
        <w:outlineLvl w:val="0"/>
      </w:pPr>
      <w:r w:rsidRPr="00F1602A">
        <w:t>Naslov (naročnika</w:t>
      </w:r>
      <w:r w:rsidR="002A4678">
        <w:t>-plačnika</w:t>
      </w:r>
      <w:r w:rsidRPr="00F1602A">
        <w:t>): …………</w:t>
      </w:r>
      <w:r w:rsidR="00CC5879">
        <w:t>…………………</w:t>
      </w:r>
      <w:r w:rsidR="002A4678">
        <w:t>…………………………………..</w:t>
      </w:r>
    </w:p>
    <w:p w:rsidR="00F1602A" w:rsidRDefault="00F1602A" w:rsidP="00F1602A">
      <w:pPr>
        <w:outlineLvl w:val="0"/>
        <w:rPr>
          <w:b/>
          <w:i/>
        </w:rPr>
      </w:pPr>
    </w:p>
    <w:p w:rsidR="002A4678" w:rsidRDefault="002A4678" w:rsidP="00F1602A">
      <w:pPr>
        <w:outlineLvl w:val="0"/>
      </w:pPr>
      <w:r>
        <w:t>Telefon</w:t>
      </w:r>
      <w:r w:rsidRPr="00F1602A">
        <w:t xml:space="preserve"> (naročnika): …</w:t>
      </w:r>
      <w:r>
        <w:t>……………………………………………………………………..</w:t>
      </w:r>
    </w:p>
    <w:p w:rsidR="00B67164" w:rsidRDefault="00B67164" w:rsidP="00F1602A">
      <w:pPr>
        <w:outlineLvl w:val="0"/>
      </w:pPr>
    </w:p>
    <w:p w:rsidR="00B67164" w:rsidRDefault="00B67164" w:rsidP="00F1602A">
      <w:pPr>
        <w:outlineLvl w:val="0"/>
        <w:rPr>
          <w:b/>
          <w:i/>
        </w:rPr>
      </w:pPr>
      <w:r>
        <w:t>Lokacija odvzema: ………………………………………………………………………….</w:t>
      </w:r>
    </w:p>
    <w:p w:rsidR="002A4678" w:rsidRPr="00F1602A" w:rsidRDefault="002A4678" w:rsidP="00F1602A">
      <w:pPr>
        <w:outlineLvl w:val="0"/>
        <w:rPr>
          <w:b/>
          <w:i/>
        </w:rPr>
      </w:pPr>
    </w:p>
    <w:p w:rsidR="00F1602A" w:rsidRPr="00F1602A" w:rsidRDefault="00F1602A" w:rsidP="00F1602A">
      <w:pPr>
        <w:outlineLvl w:val="0"/>
        <w:rPr>
          <w:b/>
          <w:i/>
        </w:rPr>
      </w:pPr>
      <w:r w:rsidRPr="00F1602A">
        <w:rPr>
          <w:b/>
          <w:i/>
        </w:rPr>
        <w:t xml:space="preserve">Potrjujem, da sem seznanjen s priloženimi pogoji za točenje vode iz </w:t>
      </w:r>
      <w:r w:rsidR="00B67164">
        <w:rPr>
          <w:b/>
          <w:i/>
        </w:rPr>
        <w:t>javnega vodovoda</w:t>
      </w:r>
      <w:r w:rsidRPr="00F1602A">
        <w:rPr>
          <w:b/>
          <w:i/>
        </w:rPr>
        <w:t>.</w:t>
      </w:r>
    </w:p>
    <w:p w:rsidR="00F1602A" w:rsidRPr="00F1602A" w:rsidRDefault="00F1602A" w:rsidP="00F1602A">
      <w:pPr>
        <w:outlineLvl w:val="0"/>
      </w:pPr>
    </w:p>
    <w:p w:rsidR="00F1602A" w:rsidRPr="00CC5879" w:rsidRDefault="00F1602A" w:rsidP="00F1602A">
      <w:pPr>
        <w:outlineLvl w:val="0"/>
        <w:rPr>
          <w:sz w:val="22"/>
        </w:rPr>
      </w:pPr>
      <w:r w:rsidRPr="00CC5879">
        <w:rPr>
          <w:sz w:val="22"/>
        </w:rPr>
        <w:t xml:space="preserve">Upravljavec  javnega vodovodnega omrežja v občini Postojna in Pivka </w:t>
      </w:r>
      <w:r w:rsidRPr="00CC5879">
        <w:rPr>
          <w:b/>
          <w:sz w:val="22"/>
        </w:rPr>
        <w:t>Kovod Postojna</w:t>
      </w:r>
      <w:r w:rsidRPr="00CC5879">
        <w:rPr>
          <w:sz w:val="22"/>
        </w:rPr>
        <w:t xml:space="preserve"> dovoljuje </w:t>
      </w:r>
      <w:r w:rsidR="00B67164">
        <w:rPr>
          <w:sz w:val="22"/>
        </w:rPr>
        <w:t xml:space="preserve">začasno </w:t>
      </w:r>
      <w:r w:rsidRPr="00CC5879">
        <w:rPr>
          <w:sz w:val="22"/>
        </w:rPr>
        <w:t xml:space="preserve">točenje vode iz javnega </w:t>
      </w:r>
      <w:r w:rsidR="00B67164">
        <w:rPr>
          <w:sz w:val="22"/>
        </w:rPr>
        <w:t>vodovoda</w:t>
      </w:r>
      <w:r w:rsidRPr="00CC5879">
        <w:rPr>
          <w:sz w:val="22"/>
        </w:rPr>
        <w:t xml:space="preserve"> pod naslednjimi pogoji:</w:t>
      </w:r>
    </w:p>
    <w:p w:rsidR="00F1602A" w:rsidRPr="00CC5879" w:rsidRDefault="00F1602A" w:rsidP="00F1602A">
      <w:pPr>
        <w:ind w:left="720"/>
        <w:outlineLvl w:val="0"/>
        <w:rPr>
          <w:sz w:val="22"/>
        </w:rPr>
      </w:pPr>
    </w:p>
    <w:p w:rsidR="00F1602A" w:rsidRPr="00CC5879" w:rsidRDefault="00F1602A" w:rsidP="00F1602A">
      <w:pPr>
        <w:numPr>
          <w:ilvl w:val="0"/>
          <w:numId w:val="1"/>
        </w:numPr>
        <w:outlineLvl w:val="0"/>
        <w:rPr>
          <w:sz w:val="22"/>
        </w:rPr>
      </w:pPr>
      <w:r w:rsidRPr="00CC5879">
        <w:rPr>
          <w:sz w:val="22"/>
        </w:rPr>
        <w:t xml:space="preserve">V skladu s Pravilnikom o pitni vodi </w:t>
      </w:r>
      <w:r w:rsidR="00CC5879" w:rsidRPr="00CC5879">
        <w:rPr>
          <w:sz w:val="22"/>
        </w:rPr>
        <w:t>(</w:t>
      </w:r>
      <w:r w:rsidRPr="00CC5879">
        <w:rPr>
          <w:sz w:val="22"/>
        </w:rPr>
        <w:t xml:space="preserve">Ur. l. RS št. </w:t>
      </w:r>
      <w:r w:rsidR="002250CB">
        <w:rPr>
          <w:rStyle w:val="st"/>
          <w:sz w:val="22"/>
        </w:rPr>
        <w:t>19/04, 35/04, 26/06, 92/</w:t>
      </w:r>
      <w:r w:rsidR="00CC5879" w:rsidRPr="00CC5879">
        <w:rPr>
          <w:rStyle w:val="st"/>
          <w:sz w:val="22"/>
        </w:rPr>
        <w:t>06</w:t>
      </w:r>
      <w:r w:rsidR="002250CB">
        <w:rPr>
          <w:rStyle w:val="st"/>
          <w:sz w:val="22"/>
        </w:rPr>
        <w:t>, 25/</w:t>
      </w:r>
      <w:r w:rsidR="00CC5879" w:rsidRPr="00CC5879">
        <w:rPr>
          <w:rStyle w:val="st"/>
          <w:sz w:val="22"/>
        </w:rPr>
        <w:t>09</w:t>
      </w:r>
      <w:r w:rsidR="002250CB">
        <w:rPr>
          <w:rStyle w:val="st"/>
          <w:sz w:val="22"/>
        </w:rPr>
        <w:t xml:space="preserve"> in 54/15</w:t>
      </w:r>
      <w:r w:rsidR="00CC5879" w:rsidRPr="00CC5879">
        <w:rPr>
          <w:sz w:val="22"/>
        </w:rPr>
        <w:t xml:space="preserve">) </w:t>
      </w:r>
      <w:r w:rsidRPr="00CC5879">
        <w:rPr>
          <w:sz w:val="22"/>
        </w:rPr>
        <w:t xml:space="preserve">se mora naročnik </w:t>
      </w:r>
      <w:r w:rsidR="00CC5879" w:rsidRPr="00CC5879">
        <w:rPr>
          <w:sz w:val="22"/>
        </w:rPr>
        <w:t xml:space="preserve">v primeru uporabe pitne vode </w:t>
      </w:r>
      <w:r w:rsidRPr="00CC5879">
        <w:rPr>
          <w:sz w:val="22"/>
        </w:rPr>
        <w:t xml:space="preserve">seznaniti s </w:t>
      </w:r>
      <w:r w:rsidRPr="00CC5879">
        <w:rPr>
          <w:b/>
          <w:sz w:val="22"/>
        </w:rPr>
        <w:t xml:space="preserve">priporočili za ravnanje prebivalcev, ki se oskrbujejo s pitno vodo s cisternami. </w:t>
      </w:r>
    </w:p>
    <w:p w:rsidR="00F1602A" w:rsidRDefault="00F1602A" w:rsidP="00F1602A">
      <w:pPr>
        <w:numPr>
          <w:ilvl w:val="0"/>
          <w:numId w:val="1"/>
        </w:numPr>
        <w:outlineLvl w:val="0"/>
        <w:rPr>
          <w:sz w:val="22"/>
        </w:rPr>
      </w:pPr>
      <w:r w:rsidRPr="00CC5879">
        <w:rPr>
          <w:b/>
          <w:sz w:val="22"/>
        </w:rPr>
        <w:t>Mesto</w:t>
      </w:r>
      <w:r w:rsidRPr="00CC5879">
        <w:rPr>
          <w:sz w:val="22"/>
        </w:rPr>
        <w:t xml:space="preserve"> in način točenja vode iz hidranta </w:t>
      </w:r>
      <w:r w:rsidRPr="00CC5879">
        <w:rPr>
          <w:b/>
          <w:sz w:val="22"/>
        </w:rPr>
        <w:t>določi naš delavec</w:t>
      </w:r>
      <w:r w:rsidRPr="00CC5879">
        <w:rPr>
          <w:sz w:val="22"/>
        </w:rPr>
        <w:t>.</w:t>
      </w:r>
    </w:p>
    <w:p w:rsidR="002250CB" w:rsidRPr="002D6E7D" w:rsidRDefault="002250CB" w:rsidP="002D6E7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2"/>
        </w:rPr>
      </w:pPr>
      <w:r w:rsidRPr="002D6E7D">
        <w:rPr>
          <w:b/>
          <w:sz w:val="22"/>
        </w:rPr>
        <w:t xml:space="preserve">Ob začetku točenja vode NUJNO JAVITI </w:t>
      </w:r>
      <w:r w:rsidR="002D6E7D" w:rsidRPr="002D6E7D">
        <w:rPr>
          <w:b/>
          <w:sz w:val="22"/>
        </w:rPr>
        <w:t>v</w:t>
      </w:r>
      <w:r w:rsidRPr="002D6E7D">
        <w:rPr>
          <w:b/>
          <w:sz w:val="22"/>
        </w:rPr>
        <w:t xml:space="preserve"> nadzorni center</w:t>
      </w:r>
      <w:r w:rsidR="002D6E7D" w:rsidRPr="002D6E7D">
        <w:rPr>
          <w:b/>
          <w:sz w:val="22"/>
        </w:rPr>
        <w:t xml:space="preserve"> na</w:t>
      </w:r>
      <w:r w:rsidRPr="002D6E7D">
        <w:rPr>
          <w:b/>
          <w:sz w:val="22"/>
        </w:rPr>
        <w:t xml:space="preserve"> 041 310 083.</w:t>
      </w:r>
    </w:p>
    <w:p w:rsidR="00F1602A" w:rsidRPr="00CC5879" w:rsidRDefault="00F1602A" w:rsidP="00F1602A">
      <w:pPr>
        <w:numPr>
          <w:ilvl w:val="0"/>
          <w:numId w:val="1"/>
        </w:numPr>
        <w:outlineLvl w:val="0"/>
        <w:rPr>
          <w:sz w:val="22"/>
        </w:rPr>
      </w:pPr>
      <w:r w:rsidRPr="00CC5879">
        <w:rPr>
          <w:sz w:val="22"/>
        </w:rPr>
        <w:t xml:space="preserve">Za točenje vode iz hidranta se lahko uporabi </w:t>
      </w:r>
      <w:r w:rsidRPr="00334923">
        <w:rPr>
          <w:b/>
          <w:sz w:val="22"/>
        </w:rPr>
        <w:t>le naš</w:t>
      </w:r>
      <w:r w:rsidRPr="00CC5879">
        <w:rPr>
          <w:b/>
          <w:sz w:val="22"/>
        </w:rPr>
        <w:t xml:space="preserve"> hidrantni nastavek</w:t>
      </w:r>
      <w:r w:rsidRPr="00CC5879">
        <w:rPr>
          <w:sz w:val="22"/>
        </w:rPr>
        <w:t xml:space="preserve"> </w:t>
      </w:r>
      <w:r w:rsidR="00B67164">
        <w:rPr>
          <w:sz w:val="22"/>
        </w:rPr>
        <w:t>z merilno napravo</w:t>
      </w:r>
      <w:r w:rsidRPr="00CC5879">
        <w:rPr>
          <w:sz w:val="22"/>
        </w:rPr>
        <w:t>.</w:t>
      </w:r>
    </w:p>
    <w:p w:rsidR="00F1602A" w:rsidRPr="00CC5879" w:rsidRDefault="00F1602A" w:rsidP="00F1602A">
      <w:pPr>
        <w:numPr>
          <w:ilvl w:val="0"/>
          <w:numId w:val="1"/>
        </w:numPr>
        <w:outlineLvl w:val="0"/>
        <w:rPr>
          <w:sz w:val="22"/>
        </w:rPr>
      </w:pPr>
      <w:r w:rsidRPr="00CC5879">
        <w:rPr>
          <w:sz w:val="22"/>
        </w:rPr>
        <w:t xml:space="preserve">Montažo, izpiranje in demontažo tega hidrantnega nastavka </w:t>
      </w:r>
      <w:r w:rsidRPr="00CC5879">
        <w:rPr>
          <w:b/>
          <w:sz w:val="22"/>
        </w:rPr>
        <w:t>opravi naš delavec</w:t>
      </w:r>
      <w:r w:rsidR="002A4678">
        <w:rPr>
          <w:b/>
          <w:sz w:val="22"/>
        </w:rPr>
        <w:t xml:space="preserve"> oz. naročnik sam na način, da odvzem ne vpliva na delovanje vodovodnega sistema</w:t>
      </w:r>
      <w:r w:rsidRPr="00CC5879">
        <w:rPr>
          <w:sz w:val="22"/>
        </w:rPr>
        <w:t>.</w:t>
      </w:r>
    </w:p>
    <w:p w:rsidR="00F1602A" w:rsidRPr="00CC5879" w:rsidRDefault="00F1602A" w:rsidP="00F1602A">
      <w:pPr>
        <w:numPr>
          <w:ilvl w:val="0"/>
          <w:numId w:val="1"/>
        </w:numPr>
        <w:outlineLvl w:val="0"/>
        <w:rPr>
          <w:sz w:val="22"/>
        </w:rPr>
      </w:pPr>
      <w:r w:rsidRPr="00CC5879">
        <w:rPr>
          <w:sz w:val="22"/>
        </w:rPr>
        <w:t>Odčit</w:t>
      </w:r>
      <w:r w:rsidR="002D6E7D">
        <w:rPr>
          <w:sz w:val="22"/>
        </w:rPr>
        <w:t xml:space="preserve">ek </w:t>
      </w:r>
      <w:r w:rsidRPr="00CC5879">
        <w:rPr>
          <w:sz w:val="22"/>
        </w:rPr>
        <w:t xml:space="preserve">porabljene vode opravi naš delavec, </w:t>
      </w:r>
      <w:r w:rsidRPr="00CC5879">
        <w:rPr>
          <w:b/>
          <w:sz w:val="22"/>
        </w:rPr>
        <w:t>odčitano stanje pa potrdi naročnik</w:t>
      </w:r>
      <w:r w:rsidRPr="00CC5879">
        <w:rPr>
          <w:sz w:val="22"/>
        </w:rPr>
        <w:t xml:space="preserve">.       </w:t>
      </w:r>
    </w:p>
    <w:p w:rsidR="00F1602A" w:rsidRPr="00CC5879" w:rsidRDefault="00F1602A" w:rsidP="00F1602A">
      <w:pPr>
        <w:numPr>
          <w:ilvl w:val="0"/>
          <w:numId w:val="1"/>
        </w:numPr>
        <w:outlineLvl w:val="0"/>
        <w:rPr>
          <w:sz w:val="22"/>
        </w:rPr>
      </w:pPr>
      <w:r w:rsidRPr="00CC5879">
        <w:rPr>
          <w:b/>
          <w:sz w:val="22"/>
        </w:rPr>
        <w:t>Vse stroške</w:t>
      </w:r>
      <w:r w:rsidRPr="00CC5879">
        <w:rPr>
          <w:sz w:val="22"/>
        </w:rPr>
        <w:t xml:space="preserve"> iztočene vode z montažo in demontažo hidrantnega nastavka  </w:t>
      </w:r>
      <w:r w:rsidRPr="00CC5879">
        <w:rPr>
          <w:b/>
          <w:sz w:val="22"/>
        </w:rPr>
        <w:t>plača naročnik</w:t>
      </w:r>
      <w:r w:rsidRPr="00CC5879">
        <w:rPr>
          <w:sz w:val="22"/>
        </w:rPr>
        <w:t xml:space="preserve">.   </w:t>
      </w:r>
    </w:p>
    <w:p w:rsidR="00F1602A" w:rsidRDefault="00F1602A" w:rsidP="00CC5879">
      <w:pPr>
        <w:numPr>
          <w:ilvl w:val="0"/>
          <w:numId w:val="1"/>
        </w:numPr>
        <w:outlineLvl w:val="0"/>
        <w:rPr>
          <w:sz w:val="22"/>
        </w:rPr>
      </w:pPr>
      <w:r w:rsidRPr="00CC5879">
        <w:rPr>
          <w:sz w:val="22"/>
        </w:rPr>
        <w:t xml:space="preserve">Za morebitne </w:t>
      </w:r>
      <w:r w:rsidRPr="00CC5879">
        <w:rPr>
          <w:b/>
          <w:sz w:val="22"/>
        </w:rPr>
        <w:t>poškodbe</w:t>
      </w:r>
      <w:r w:rsidRPr="00CC5879">
        <w:rPr>
          <w:sz w:val="22"/>
        </w:rPr>
        <w:t xml:space="preserve"> hidrantnega nastavka </w:t>
      </w:r>
      <w:r w:rsidR="00B67164">
        <w:rPr>
          <w:sz w:val="22"/>
        </w:rPr>
        <w:t xml:space="preserve">in merilne naprave </w:t>
      </w:r>
      <w:r w:rsidRPr="00CC5879">
        <w:rPr>
          <w:sz w:val="22"/>
        </w:rPr>
        <w:t xml:space="preserve">v času uporabe </w:t>
      </w:r>
      <w:r w:rsidRPr="00CC5879">
        <w:rPr>
          <w:b/>
          <w:sz w:val="22"/>
        </w:rPr>
        <w:t>odgovarja naročnik</w:t>
      </w:r>
      <w:r w:rsidRPr="00CC5879">
        <w:rPr>
          <w:sz w:val="22"/>
        </w:rPr>
        <w:t>.</w:t>
      </w:r>
    </w:p>
    <w:p w:rsidR="00CC5879" w:rsidRPr="00FB29F6" w:rsidRDefault="00B67164" w:rsidP="00CC5879">
      <w:pPr>
        <w:numPr>
          <w:ilvl w:val="0"/>
          <w:numId w:val="1"/>
        </w:numPr>
        <w:outlineLvl w:val="0"/>
        <w:rPr>
          <w:sz w:val="22"/>
        </w:rPr>
      </w:pPr>
      <w:r>
        <w:rPr>
          <w:sz w:val="22"/>
        </w:rPr>
        <w:t xml:space="preserve">To naročilo se smiselno uporablja tudi za </w:t>
      </w:r>
      <w:r w:rsidR="00D5427A">
        <w:rPr>
          <w:sz w:val="22"/>
        </w:rPr>
        <w:t>ostale začasne odvzeme, kjer se ne uporablja hidrantni nastavek.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79"/>
        <w:gridCol w:w="4637"/>
      </w:tblGrid>
      <w:tr w:rsidR="00D42599" w:rsidTr="00D42599">
        <w:tc>
          <w:tcPr>
            <w:tcW w:w="4579" w:type="dxa"/>
            <w:shd w:val="clear" w:color="auto" w:fill="DBE5F1" w:themeFill="accent1" w:themeFillTint="33"/>
          </w:tcPr>
          <w:p w:rsidR="00D42599" w:rsidRDefault="00D42599" w:rsidP="00D42599">
            <w:pPr>
              <w:spacing w:line="360" w:lineRule="auto"/>
              <w:outlineLvl w:val="0"/>
            </w:pPr>
            <w:r>
              <w:t xml:space="preserve">Predvidena </w:t>
            </w:r>
            <w:r w:rsidRPr="00D42599">
              <w:rPr>
                <w:u w:val="single"/>
              </w:rPr>
              <w:t>raba pitne vode</w:t>
            </w:r>
            <w:r>
              <w:t xml:space="preserve"> za: </w:t>
            </w:r>
          </w:p>
          <w:p w:rsidR="00D42599" w:rsidRDefault="00D42599" w:rsidP="00D42599">
            <w:pPr>
              <w:pStyle w:val="Odstavekseznama"/>
              <w:numPr>
                <w:ilvl w:val="0"/>
                <w:numId w:val="2"/>
              </w:numPr>
              <w:spacing w:line="360" w:lineRule="auto"/>
              <w:outlineLvl w:val="0"/>
            </w:pPr>
            <w:r>
              <w:t>pitje,</w:t>
            </w:r>
          </w:p>
          <w:p w:rsidR="00D42599" w:rsidRDefault="00D42599" w:rsidP="00D42599">
            <w:pPr>
              <w:pStyle w:val="Odstavekseznama"/>
              <w:numPr>
                <w:ilvl w:val="0"/>
                <w:numId w:val="2"/>
              </w:numPr>
              <w:spacing w:line="360" w:lineRule="auto"/>
              <w:outlineLvl w:val="0"/>
            </w:pPr>
            <w:r>
              <w:t xml:space="preserve">zalivanje, </w:t>
            </w:r>
          </w:p>
          <w:p w:rsidR="00D42599" w:rsidRDefault="00D42599" w:rsidP="00D42599">
            <w:pPr>
              <w:pStyle w:val="Odstavekseznama"/>
              <w:numPr>
                <w:ilvl w:val="0"/>
                <w:numId w:val="2"/>
              </w:numPr>
              <w:spacing w:line="360" w:lineRule="auto"/>
              <w:outlineLvl w:val="0"/>
            </w:pPr>
            <w:r>
              <w:t xml:space="preserve">pranje, </w:t>
            </w:r>
          </w:p>
          <w:p w:rsidR="00D42599" w:rsidRDefault="00D42599" w:rsidP="00D42599">
            <w:pPr>
              <w:pStyle w:val="Odstavekseznama"/>
              <w:numPr>
                <w:ilvl w:val="0"/>
                <w:numId w:val="2"/>
              </w:numPr>
              <w:spacing w:line="360" w:lineRule="auto"/>
              <w:outlineLvl w:val="0"/>
            </w:pPr>
            <w:r>
              <w:t>živino,</w:t>
            </w:r>
          </w:p>
          <w:p w:rsidR="00D42599" w:rsidRDefault="00D42599" w:rsidP="00CC5879">
            <w:pPr>
              <w:pStyle w:val="Odstavekseznama"/>
              <w:numPr>
                <w:ilvl w:val="0"/>
                <w:numId w:val="2"/>
              </w:numPr>
              <w:spacing w:line="360" w:lineRule="auto"/>
              <w:outlineLvl w:val="0"/>
            </w:pPr>
            <w:r w:rsidRPr="00D42599">
              <w:rPr>
                <w:i/>
              </w:rPr>
              <w:t>drugo</w:t>
            </w:r>
            <w:r>
              <w:t>:……………………….</w:t>
            </w:r>
          </w:p>
        </w:tc>
        <w:tc>
          <w:tcPr>
            <w:tcW w:w="4580" w:type="dxa"/>
            <w:shd w:val="clear" w:color="auto" w:fill="FDE9D9" w:themeFill="accent6" w:themeFillTint="33"/>
          </w:tcPr>
          <w:p w:rsidR="00D42599" w:rsidRDefault="00D42599" w:rsidP="00D42599">
            <w:pPr>
              <w:spacing w:line="360" w:lineRule="auto"/>
              <w:outlineLvl w:val="0"/>
            </w:pPr>
            <w:r w:rsidRPr="00D42599">
              <w:rPr>
                <w:u w:val="single"/>
              </w:rPr>
              <w:t>Odpadna voda</w:t>
            </w:r>
            <w:r>
              <w:t xml:space="preserve"> v: </w:t>
            </w:r>
          </w:p>
          <w:p w:rsidR="00D42599" w:rsidRDefault="00D42599" w:rsidP="00D42599">
            <w:pPr>
              <w:pStyle w:val="Odstavekseznama"/>
              <w:numPr>
                <w:ilvl w:val="0"/>
                <w:numId w:val="3"/>
              </w:numPr>
              <w:spacing w:line="360" w:lineRule="auto"/>
              <w:outlineLvl w:val="0"/>
            </w:pPr>
            <w:r>
              <w:t>greznico,</w:t>
            </w:r>
          </w:p>
          <w:p w:rsidR="00D42599" w:rsidRDefault="00D42599" w:rsidP="00D42599">
            <w:pPr>
              <w:pStyle w:val="Odstavekseznama"/>
              <w:numPr>
                <w:ilvl w:val="0"/>
                <w:numId w:val="3"/>
              </w:numPr>
              <w:spacing w:line="360" w:lineRule="auto"/>
              <w:outlineLvl w:val="0"/>
            </w:pPr>
            <w:r>
              <w:t>MKČN,</w:t>
            </w:r>
          </w:p>
          <w:p w:rsidR="00D42599" w:rsidRDefault="00D42599" w:rsidP="00D42599">
            <w:pPr>
              <w:pStyle w:val="Odstavekseznama"/>
              <w:numPr>
                <w:ilvl w:val="0"/>
                <w:numId w:val="3"/>
              </w:numPr>
              <w:spacing w:line="360" w:lineRule="auto"/>
              <w:outlineLvl w:val="0"/>
            </w:pPr>
            <w:r>
              <w:t xml:space="preserve">javno kanalizacijo, </w:t>
            </w:r>
          </w:p>
          <w:p w:rsidR="00D42599" w:rsidRDefault="00D42599" w:rsidP="00D42599">
            <w:pPr>
              <w:pStyle w:val="Odstavekseznama"/>
              <w:numPr>
                <w:ilvl w:val="0"/>
                <w:numId w:val="3"/>
              </w:numPr>
              <w:spacing w:line="360" w:lineRule="auto"/>
              <w:outlineLvl w:val="0"/>
            </w:pPr>
            <w:r w:rsidRPr="00D42599">
              <w:rPr>
                <w:i/>
              </w:rPr>
              <w:t>drugo</w:t>
            </w:r>
            <w:r>
              <w:t>:…………………………….</w:t>
            </w:r>
          </w:p>
          <w:p w:rsidR="00D42599" w:rsidRDefault="00D42599" w:rsidP="00CC5879">
            <w:pPr>
              <w:outlineLvl w:val="0"/>
            </w:pPr>
          </w:p>
        </w:tc>
      </w:tr>
    </w:tbl>
    <w:p w:rsidR="002A4678" w:rsidRDefault="00644691" w:rsidP="00CC5879">
      <w:pPr>
        <w:outlineLvl w:val="0"/>
      </w:pPr>
      <w:r>
        <w:t>----------------------------------------------------------------------------------------------------------------</w:t>
      </w:r>
    </w:p>
    <w:p w:rsidR="00644691" w:rsidRPr="00A73956" w:rsidRDefault="00644691" w:rsidP="00CC5879">
      <w:pPr>
        <w:outlineLvl w:val="0"/>
        <w:rPr>
          <w:sz w:val="16"/>
        </w:rPr>
      </w:pPr>
    </w:p>
    <w:p w:rsidR="00334923" w:rsidRDefault="00334923" w:rsidP="00CC5879">
      <w:pPr>
        <w:outlineLvl w:val="0"/>
      </w:pPr>
      <w:r>
        <w:t>Vodomer št.: ………………………………………………………</w:t>
      </w:r>
    </w:p>
    <w:p w:rsidR="00334923" w:rsidRDefault="00334923" w:rsidP="00CC5879">
      <w:pPr>
        <w:outlineLvl w:val="0"/>
      </w:pPr>
    </w:p>
    <w:p w:rsidR="00CC5879" w:rsidRDefault="00F1602A" w:rsidP="00F1602A">
      <w:pPr>
        <w:outlineLvl w:val="0"/>
      </w:pPr>
      <w:r w:rsidRPr="002A4678">
        <w:rPr>
          <w:u w:val="single"/>
        </w:rPr>
        <w:t>Začetno stanje</w:t>
      </w:r>
      <w:r w:rsidRPr="00F1602A">
        <w:t xml:space="preserve"> na vodomeru:    …………………………………  datum: …………</w:t>
      </w:r>
      <w:r w:rsidR="002A4678">
        <w:t>….</w:t>
      </w:r>
      <w:r w:rsidRPr="00F1602A">
        <w:t>……</w:t>
      </w:r>
      <w:r w:rsidR="002A4678">
        <w:t>…</w:t>
      </w:r>
    </w:p>
    <w:p w:rsidR="002A4678" w:rsidRDefault="002A4678" w:rsidP="00F1602A">
      <w:pPr>
        <w:outlineLvl w:val="0"/>
      </w:pPr>
    </w:p>
    <w:p w:rsidR="00CC5879" w:rsidRDefault="00F1602A" w:rsidP="00CC5879">
      <w:pPr>
        <w:outlineLvl w:val="0"/>
      </w:pPr>
      <w:r w:rsidRPr="002A4678">
        <w:rPr>
          <w:u w:val="single"/>
        </w:rPr>
        <w:t>Končno stanje</w:t>
      </w:r>
      <w:r w:rsidRPr="00F1602A">
        <w:t xml:space="preserve"> na vodomeru:     ………………………………… datum: </w:t>
      </w:r>
      <w:r w:rsidR="00CC5879">
        <w:t>……………</w:t>
      </w:r>
      <w:r w:rsidR="002A4678">
        <w:t>…..</w:t>
      </w:r>
      <w:r w:rsidR="00CC5879">
        <w:t>…</w:t>
      </w:r>
      <w:r w:rsidR="002A4678">
        <w:t>…</w:t>
      </w:r>
    </w:p>
    <w:p w:rsidR="00CC5879" w:rsidRDefault="00CC5879" w:rsidP="00CC5879">
      <w:pPr>
        <w:outlineLvl w:val="0"/>
      </w:pPr>
    </w:p>
    <w:p w:rsidR="00F1602A" w:rsidRDefault="00F1602A" w:rsidP="00CC5879">
      <w:pPr>
        <w:outlineLvl w:val="0"/>
      </w:pPr>
      <w:r w:rsidRPr="00F1602A">
        <w:t>Odčital: (podpis odčitovalca)                                     Potrjuje naročnik: (podpis)</w:t>
      </w:r>
    </w:p>
    <w:p w:rsidR="00D5427A" w:rsidRDefault="00D5427A" w:rsidP="00CC5879">
      <w:pPr>
        <w:outlineLvl w:val="0"/>
      </w:pPr>
    </w:p>
    <w:p w:rsidR="002A4678" w:rsidRDefault="00CC5879" w:rsidP="00F1602A">
      <w:pPr>
        <w:outlineLvl w:val="0"/>
      </w:pPr>
      <w:r>
        <w:t>…………………………..                                          …………………………………</w:t>
      </w:r>
    </w:p>
    <w:p w:rsidR="00FB29F6" w:rsidRDefault="00FB29F6" w:rsidP="00F1602A">
      <w:pPr>
        <w:outlineLvl w:val="0"/>
      </w:pPr>
    </w:p>
    <w:p w:rsidR="00F1602A" w:rsidRPr="00F1602A" w:rsidRDefault="003474F4" w:rsidP="00F1602A">
      <w:pPr>
        <w:outlineLvl w:val="0"/>
      </w:pPr>
      <w:r>
        <w:t>-</w:t>
      </w:r>
      <w:bookmarkStart w:id="0" w:name="_GoBack"/>
      <w:bookmarkEnd w:id="0"/>
      <w:r w:rsidR="00F1602A" w:rsidRPr="00F1602A">
        <w:t xml:space="preserve">  Priloga: navodila </w:t>
      </w:r>
      <w:r w:rsidR="00CC5879">
        <w:t>Nacionalnega inštituta za zdravje (v primeru rabe vode za pitje)</w:t>
      </w:r>
    </w:p>
    <w:sectPr w:rsidR="00F1602A" w:rsidRPr="00F1602A" w:rsidSect="00FB29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06" w:right="1469" w:bottom="851" w:left="1418" w:header="567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BA1" w:rsidRDefault="00D52BA1">
      <w:r>
        <w:separator/>
      </w:r>
    </w:p>
  </w:endnote>
  <w:endnote w:type="continuationSeparator" w:id="0">
    <w:p w:rsidR="00D52BA1" w:rsidRDefault="00D52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5C3" w:rsidRDefault="006025C3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5C3" w:rsidRDefault="006025C3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20E" w:rsidRPr="006025C3" w:rsidRDefault="006025C3" w:rsidP="006025C3">
    <w:pPr>
      <w:pStyle w:val="Noga"/>
    </w:pPr>
    <w:r>
      <w:rPr>
        <w:noProof/>
      </w:rPr>
      <w:drawing>
        <wp:inline distT="0" distB="0" distL="0" distR="0" wp14:anchorId="1AF31713" wp14:editId="7AC90515">
          <wp:extent cx="5727065" cy="422333"/>
          <wp:effectExtent l="0" t="0" r="6985" b="0"/>
          <wp:docPr id="4" name="Picture 3" descr="Kovod nog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vod noga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27065" cy="422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BA1" w:rsidRDefault="00D52BA1">
      <w:r>
        <w:separator/>
      </w:r>
    </w:p>
  </w:footnote>
  <w:footnote w:type="continuationSeparator" w:id="0">
    <w:p w:rsidR="00D52BA1" w:rsidRDefault="00D52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5C3" w:rsidRDefault="006025C3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20E" w:rsidRDefault="008F323A">
    <w:pPr>
      <w:pStyle w:val="Glava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20E" w:rsidRPr="006025C3" w:rsidRDefault="006025C3" w:rsidP="006025C3">
    <w:pPr>
      <w:pStyle w:val="Glava"/>
    </w:pPr>
    <w:r>
      <w:rPr>
        <w:noProof/>
      </w:rPr>
      <w:drawing>
        <wp:inline distT="0" distB="0" distL="0" distR="0" wp14:anchorId="0A6D87B3" wp14:editId="26FB8A3D">
          <wp:extent cx="5727065" cy="759442"/>
          <wp:effectExtent l="0" t="0" r="0" b="3175"/>
          <wp:docPr id="3" name="Picture 2" descr="Kovod glav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vod glava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27065" cy="7594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672220"/>
    <w:multiLevelType w:val="hybridMultilevel"/>
    <w:tmpl w:val="B16AC8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7F0BB3"/>
    <w:multiLevelType w:val="hybridMultilevel"/>
    <w:tmpl w:val="555648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94087A"/>
    <w:multiLevelType w:val="hybridMultilevel"/>
    <w:tmpl w:val="492C6E20"/>
    <w:lvl w:ilvl="0" w:tplc="295C2900">
      <w:start w:val="625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02A"/>
    <w:rsid w:val="002250CB"/>
    <w:rsid w:val="002A4678"/>
    <w:rsid w:val="002D6E7D"/>
    <w:rsid w:val="00334923"/>
    <w:rsid w:val="003474F4"/>
    <w:rsid w:val="003E325D"/>
    <w:rsid w:val="00492D0B"/>
    <w:rsid w:val="006025C3"/>
    <w:rsid w:val="00644691"/>
    <w:rsid w:val="006C1D73"/>
    <w:rsid w:val="00891C94"/>
    <w:rsid w:val="008A0A07"/>
    <w:rsid w:val="008D4866"/>
    <w:rsid w:val="008F323A"/>
    <w:rsid w:val="008F3264"/>
    <w:rsid w:val="009B76D5"/>
    <w:rsid w:val="00A73956"/>
    <w:rsid w:val="00B67164"/>
    <w:rsid w:val="00CC5879"/>
    <w:rsid w:val="00D42599"/>
    <w:rsid w:val="00D52BA1"/>
    <w:rsid w:val="00D5427A"/>
    <w:rsid w:val="00E7481B"/>
    <w:rsid w:val="00F1602A"/>
    <w:rsid w:val="00F26CB8"/>
    <w:rsid w:val="00FB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16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F323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8F323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8F323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8F323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F323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F323A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st">
    <w:name w:val="st"/>
    <w:basedOn w:val="Privzetapisavaodstavka"/>
    <w:rsid w:val="00CC5879"/>
  </w:style>
  <w:style w:type="table" w:styleId="Tabelamrea">
    <w:name w:val="Table Grid"/>
    <w:basedOn w:val="Navadnatabela"/>
    <w:uiPriority w:val="59"/>
    <w:rsid w:val="00D42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425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16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F323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8F323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8F323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8F323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F323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F323A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st">
    <w:name w:val="st"/>
    <w:basedOn w:val="Privzetapisavaodstavka"/>
    <w:rsid w:val="00CC5879"/>
  </w:style>
  <w:style w:type="table" w:styleId="Tabelamrea">
    <w:name w:val="Table Grid"/>
    <w:basedOn w:val="Navadnatabela"/>
    <w:uiPriority w:val="59"/>
    <w:rsid w:val="00D42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42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zf\AppData\Roaming\Microsoft\Predloge\dopis2015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B6820-CC69-4046-94C9-5690C878B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dopis2015.dotx</Template>
  <TotalTime>5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tomaz.fabcic</dc:creator>
  <cp:lastModifiedBy>tomaz.fabcic</cp:lastModifiedBy>
  <cp:revision>4</cp:revision>
  <cp:lastPrinted>2017-08-04T12:39:00Z</cp:lastPrinted>
  <dcterms:created xsi:type="dcterms:W3CDTF">2017-08-04T12:36:00Z</dcterms:created>
  <dcterms:modified xsi:type="dcterms:W3CDTF">2017-08-04T12:42:00Z</dcterms:modified>
</cp:coreProperties>
</file>