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page" w:horzAnchor="margin" w:tblpY="1981"/>
        <w:tblW w:w="9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9"/>
        <w:gridCol w:w="3032"/>
      </w:tblGrid>
      <w:tr w:rsidR="00D72CAD" w:rsidRPr="00BA7EDD" w14:paraId="6CF2264C" w14:textId="77777777" w:rsidTr="00F66D41">
        <w:trPr>
          <w:cantSplit/>
          <w:trHeight w:hRule="exact" w:val="1077"/>
        </w:trPr>
        <w:tc>
          <w:tcPr>
            <w:tcW w:w="6339" w:type="dxa"/>
            <w:vAlign w:val="center"/>
          </w:tcPr>
          <w:p w14:paraId="03014FD8" w14:textId="77777777" w:rsidR="00D72CAD" w:rsidRPr="00855E71" w:rsidRDefault="00D72CAD" w:rsidP="00655211">
            <w:pPr>
              <w:jc w:val="right"/>
              <w:rPr>
                <w:sz w:val="22"/>
              </w:rPr>
            </w:pPr>
          </w:p>
        </w:tc>
        <w:tc>
          <w:tcPr>
            <w:tcW w:w="3032" w:type="dxa"/>
            <w:vAlign w:val="bottom"/>
          </w:tcPr>
          <w:p w14:paraId="6460B44F" w14:textId="10686A4C" w:rsidR="00D72CAD" w:rsidRPr="00855E71" w:rsidRDefault="00D72CAD" w:rsidP="00655211">
            <w:pPr>
              <w:jc w:val="left"/>
              <w:rPr>
                <w:sz w:val="22"/>
              </w:rPr>
            </w:pPr>
            <w:r w:rsidRPr="00855E71">
              <w:rPr>
                <w:sz w:val="22"/>
              </w:rPr>
              <w:t xml:space="preserve">Številka: </w:t>
            </w:r>
            <w:r w:rsidR="001415DB">
              <w:rPr>
                <w:sz w:val="22"/>
              </w:rPr>
              <w:t>20</w:t>
            </w:r>
            <w:r w:rsidR="009635D1">
              <w:rPr>
                <w:sz w:val="22"/>
              </w:rPr>
              <w:t>0</w:t>
            </w:r>
            <w:r w:rsidRPr="00855E71">
              <w:rPr>
                <w:sz w:val="22"/>
              </w:rPr>
              <w:t>/</w:t>
            </w:r>
            <w:r w:rsidR="00D56B6F">
              <w:rPr>
                <w:sz w:val="22"/>
              </w:rPr>
              <w:t xml:space="preserve"> </w:t>
            </w:r>
            <w:r>
              <w:rPr>
                <w:sz w:val="22"/>
              </w:rPr>
              <w:t>202</w:t>
            </w:r>
            <w:r w:rsidR="00D56B6F">
              <w:rPr>
                <w:sz w:val="22"/>
              </w:rPr>
              <w:t>3</w:t>
            </w:r>
            <w:r w:rsidRPr="00855E71">
              <w:rPr>
                <w:sz w:val="22"/>
              </w:rPr>
              <w:br/>
              <w:t xml:space="preserve">Postojna, </w:t>
            </w:r>
            <w:r w:rsidRPr="00855E71">
              <w:rPr>
                <w:sz w:val="22"/>
              </w:rPr>
              <w:fldChar w:fldCharType="begin"/>
            </w:r>
            <w:r w:rsidRPr="00855E71">
              <w:rPr>
                <w:sz w:val="22"/>
              </w:rPr>
              <w:instrText xml:space="preserve"> TIME \@ "dd. MMMM yyyy" </w:instrText>
            </w:r>
            <w:r w:rsidRPr="00855E71">
              <w:rPr>
                <w:sz w:val="22"/>
              </w:rPr>
              <w:fldChar w:fldCharType="separate"/>
            </w:r>
            <w:r w:rsidR="00291D7C">
              <w:rPr>
                <w:noProof/>
                <w:sz w:val="22"/>
              </w:rPr>
              <w:t>24. november 2023</w:t>
            </w:r>
            <w:r w:rsidRPr="00855E71">
              <w:rPr>
                <w:sz w:val="22"/>
              </w:rPr>
              <w:fldChar w:fldCharType="end"/>
            </w:r>
          </w:p>
        </w:tc>
      </w:tr>
      <w:tr w:rsidR="00D72CAD" w:rsidRPr="00BA7EDD" w14:paraId="00812848" w14:textId="77777777" w:rsidTr="007956BF">
        <w:trPr>
          <w:cantSplit/>
          <w:trHeight w:hRule="exact" w:val="1641"/>
        </w:trPr>
        <w:tc>
          <w:tcPr>
            <w:tcW w:w="9371" w:type="dxa"/>
            <w:gridSpan w:val="2"/>
            <w:vAlign w:val="center"/>
          </w:tcPr>
          <w:p w14:paraId="48CE6E87" w14:textId="0B3D8D74" w:rsidR="00D72CAD" w:rsidRPr="001B2618" w:rsidRDefault="001415DB" w:rsidP="00655211">
            <w:pPr>
              <w:rPr>
                <w:b/>
                <w:bCs/>
              </w:rPr>
            </w:pPr>
            <w:r>
              <w:t xml:space="preserve">Vsi porabniki </w:t>
            </w:r>
            <w:r w:rsidR="00291D7C">
              <w:t>vodovodnega sistema</w:t>
            </w:r>
            <w:r>
              <w:t xml:space="preserve"> Postojna - Pivka</w:t>
            </w:r>
          </w:p>
          <w:p w14:paraId="3272FDD8" w14:textId="77777777" w:rsidR="00D72CAD" w:rsidRPr="00BA7EDD" w:rsidRDefault="00D72CAD" w:rsidP="00655211">
            <w:pPr>
              <w:spacing w:before="240" w:line="240" w:lineRule="auto"/>
              <w:jc w:val="left"/>
              <w:rPr>
                <w:b/>
                <w:bCs/>
              </w:rPr>
            </w:pPr>
          </w:p>
        </w:tc>
      </w:tr>
      <w:tr w:rsidR="00D72CAD" w:rsidRPr="00BA7EDD" w14:paraId="158EC88B" w14:textId="77777777" w:rsidTr="007956BF">
        <w:trPr>
          <w:trHeight w:hRule="exact" w:val="1654"/>
        </w:trPr>
        <w:tc>
          <w:tcPr>
            <w:tcW w:w="9371" w:type="dxa"/>
            <w:gridSpan w:val="2"/>
          </w:tcPr>
          <w:p w14:paraId="75F2F957" w14:textId="7ACA8EF4" w:rsidR="00D72CAD" w:rsidRDefault="00D72CAD" w:rsidP="00655211">
            <w:pPr>
              <w:spacing w:before="240"/>
              <w:rPr>
                <w:rFonts w:asciiTheme="majorHAnsi" w:hAnsiTheme="majorHAnsi" w:cstheme="majorHAnsi"/>
                <w:b/>
                <w:bCs/>
              </w:rPr>
            </w:pPr>
            <w:r w:rsidRPr="00BA7EDD">
              <w:rPr>
                <w:rFonts w:asciiTheme="majorHAnsi" w:hAnsiTheme="majorHAnsi" w:cstheme="majorHAnsi"/>
                <w:b/>
                <w:bCs/>
              </w:rPr>
              <w:t xml:space="preserve">ZADEVA: </w:t>
            </w:r>
            <w:r>
              <w:t xml:space="preserve"> </w:t>
            </w:r>
            <w:bookmarkStart w:id="0" w:name="_GoBack"/>
            <w:r w:rsidR="001415DB" w:rsidRPr="00291D7C">
              <w:rPr>
                <w:b/>
              </w:rPr>
              <w:t>Obrazložitev vzroka prekuhavanja pitne vode na vodovodnem sistemu Postojna - Pivka</w:t>
            </w:r>
            <w:bookmarkEnd w:id="0"/>
          </w:p>
          <w:p w14:paraId="05547EBD" w14:textId="77777777" w:rsidR="00D72CAD" w:rsidRPr="00BA7EDD" w:rsidRDefault="00D72CAD" w:rsidP="00655211">
            <w:pPr>
              <w:spacing w:before="240"/>
              <w:rPr>
                <w:b/>
                <w:bCs/>
              </w:rPr>
            </w:pPr>
            <w:r w:rsidRPr="00BA7EDD">
              <w:rPr>
                <w:rFonts w:asciiTheme="majorHAnsi" w:hAnsiTheme="majorHAnsi" w:cstheme="majorHAnsi"/>
                <w:b/>
                <w:bCs/>
              </w:rPr>
              <w:t xml:space="preserve">ZVEZA: </w:t>
            </w:r>
            <w:r>
              <w:rPr>
                <w:rFonts w:asciiTheme="majorHAnsi" w:hAnsiTheme="majorHAnsi" w:cstheme="majorHAnsi"/>
                <w:b/>
                <w:bCs/>
              </w:rPr>
              <w:t>VODOVOD</w:t>
            </w:r>
          </w:p>
        </w:tc>
      </w:tr>
    </w:tbl>
    <w:p w14:paraId="48A2ADE0" w14:textId="77777777" w:rsidR="009635D1" w:rsidRDefault="009635D1" w:rsidP="001415DB"/>
    <w:p w14:paraId="07867610" w14:textId="2D82D2AC" w:rsidR="00F66D41" w:rsidRDefault="00F66D41" w:rsidP="001415DB">
      <w:r>
        <w:t xml:space="preserve">Kovod Postojna, d.o.o. </w:t>
      </w:r>
      <w:r w:rsidR="001415DB">
        <w:t xml:space="preserve">v svojem rednem notranjem nadzoru izvaja kontrolo skladnosti in zdravstvene ustreznosti pitne vode </w:t>
      </w:r>
      <w:r w:rsidR="009635D1">
        <w:t>po pripravi pitne vode</w:t>
      </w:r>
      <w:r w:rsidR="009F72B3">
        <w:t xml:space="preserve">, </w:t>
      </w:r>
      <w:r w:rsidR="001415DB">
        <w:t xml:space="preserve">pri uporabniku </w:t>
      </w:r>
      <w:r w:rsidR="009635D1">
        <w:t>na pipi in na omrežju</w:t>
      </w:r>
      <w:r w:rsidR="00291D7C">
        <w:t>,</w:t>
      </w:r>
      <w:r w:rsidR="009635D1">
        <w:t xml:space="preserve"> </w:t>
      </w:r>
      <w:r w:rsidR="001415DB">
        <w:t>po vnaprej določenem letnem planu glede na opredeljena tveganja v HACCP sistemu.</w:t>
      </w:r>
    </w:p>
    <w:p w14:paraId="60775580" w14:textId="32408839" w:rsidR="001415DB" w:rsidRDefault="001415DB" w:rsidP="001415DB">
      <w:r>
        <w:t xml:space="preserve">V okviru rednega vzorčenja pitne vode </w:t>
      </w:r>
      <w:r w:rsidR="009635D1">
        <w:t>pri uporabniku</w:t>
      </w:r>
      <w:r>
        <w:t xml:space="preserve"> se je dne 13.11.2</w:t>
      </w:r>
      <w:r w:rsidR="009635D1">
        <w:t>02</w:t>
      </w:r>
      <w:r>
        <w:t xml:space="preserve">3 ugotovila prisotnost </w:t>
      </w:r>
      <w:proofErr w:type="spellStart"/>
      <w:r w:rsidRPr="001415DB">
        <w:rPr>
          <w:i/>
          <w:iCs/>
        </w:rPr>
        <w:t>Clostridium</w:t>
      </w:r>
      <w:proofErr w:type="spellEnd"/>
      <w:r w:rsidRPr="001415DB">
        <w:rPr>
          <w:i/>
          <w:iCs/>
        </w:rPr>
        <w:t xml:space="preserve"> </w:t>
      </w:r>
      <w:proofErr w:type="spellStart"/>
      <w:r w:rsidRPr="001415DB">
        <w:rPr>
          <w:i/>
          <w:iCs/>
        </w:rPr>
        <w:t>Perfringens</w:t>
      </w:r>
      <w:proofErr w:type="spellEnd"/>
      <w:r w:rsidR="00B20A0B">
        <w:rPr>
          <w:i/>
          <w:iCs/>
        </w:rPr>
        <w:t xml:space="preserve">. </w:t>
      </w:r>
      <w:r w:rsidR="009635D1">
        <w:t>Ker je v</w:t>
      </w:r>
      <w:r w:rsidR="00B20A0B">
        <w:t xml:space="preserve">oda iz vodnega vira Malni </w:t>
      </w:r>
      <w:r w:rsidR="00B20A0B" w:rsidRPr="001415DB">
        <w:t xml:space="preserve">površinskega izvora </w:t>
      </w:r>
      <w:r w:rsidR="00B20A0B">
        <w:t>in z vplivom površine</w:t>
      </w:r>
      <w:r w:rsidR="00291D7C">
        <w:t>,</w:t>
      </w:r>
      <w:r w:rsidR="00B20A0B">
        <w:t xml:space="preserve"> je obvezno</w:t>
      </w:r>
      <w:r w:rsidR="00B20A0B" w:rsidRPr="001415DB">
        <w:t xml:space="preserve"> določa</w:t>
      </w:r>
      <w:r w:rsidR="00B20A0B">
        <w:t>nje</w:t>
      </w:r>
      <w:r w:rsidR="00B20A0B" w:rsidRPr="001415DB">
        <w:t xml:space="preserve"> </w:t>
      </w:r>
      <w:proofErr w:type="spellStart"/>
      <w:r>
        <w:rPr>
          <w:i/>
          <w:iCs/>
        </w:rPr>
        <w:t>Clostridim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Perfringens</w:t>
      </w:r>
      <w:proofErr w:type="spellEnd"/>
      <w:r w:rsidR="00291D7C">
        <w:rPr>
          <w:i/>
          <w:iCs/>
        </w:rPr>
        <w:t>,</w:t>
      </w:r>
      <w:r w:rsidR="00B20A0B">
        <w:rPr>
          <w:i/>
          <w:iCs/>
        </w:rPr>
        <w:t xml:space="preserve"> </w:t>
      </w:r>
      <w:r w:rsidR="00B20A0B" w:rsidRPr="00B20A0B">
        <w:t>saj je</w:t>
      </w:r>
      <w:r w:rsidR="009635D1">
        <w:t xml:space="preserve"> le-ta</w:t>
      </w:r>
      <w:r w:rsidR="00B20A0B" w:rsidRPr="00B20A0B">
        <w:t xml:space="preserve"> boljši indikator</w:t>
      </w:r>
      <w:r w:rsidR="00B20A0B">
        <w:t xml:space="preserve"> prisotnosti parazitov v vodi.</w:t>
      </w:r>
    </w:p>
    <w:p w14:paraId="76AEAF66" w14:textId="7F5F9A95" w:rsidR="00B20A0B" w:rsidRDefault="00B20A0B" w:rsidP="001415DB">
      <w:r>
        <w:t xml:space="preserve">Na podlagi neskladnega vzorca se je </w:t>
      </w:r>
      <w:r w:rsidR="009635D1">
        <w:t>na omrežju</w:t>
      </w:r>
      <w:r w:rsidR="00291D7C">
        <w:t>,</w:t>
      </w:r>
      <w:r w:rsidR="009635D1">
        <w:t xml:space="preserve"> </w:t>
      </w:r>
      <w:r>
        <w:t>dne 22.11.2023</w:t>
      </w:r>
      <w:r w:rsidR="00291D7C">
        <w:t>,</w:t>
      </w:r>
      <w:r>
        <w:t xml:space="preserve"> odvzelo vzorec </w:t>
      </w:r>
      <w:r w:rsidR="009635D1">
        <w:t xml:space="preserve">pitne </w:t>
      </w:r>
      <w:r>
        <w:t>vode na prisotnost parazitov</w:t>
      </w:r>
      <w:r w:rsidR="00291D7C">
        <w:t>,</w:t>
      </w:r>
      <w:r>
        <w:t xml:space="preserve"> </w:t>
      </w:r>
      <w:r w:rsidR="009635D1">
        <w:t xml:space="preserve">tako kot </w:t>
      </w:r>
      <w:r w:rsidR="00291D7C">
        <w:t xml:space="preserve">to </w:t>
      </w:r>
      <w:r w:rsidR="009635D1">
        <w:t xml:space="preserve">zahtevajo priporočila </w:t>
      </w:r>
      <w:r>
        <w:t xml:space="preserve">in sicer v obsegu </w:t>
      </w:r>
      <w:proofErr w:type="spellStart"/>
      <w:r>
        <w:t>Giardia</w:t>
      </w:r>
      <w:proofErr w:type="spellEnd"/>
      <w:r>
        <w:t xml:space="preserve"> </w:t>
      </w:r>
      <w:proofErr w:type="spellStart"/>
      <w:r>
        <w:t>lamblia</w:t>
      </w:r>
      <w:proofErr w:type="spellEnd"/>
      <w:r>
        <w:t xml:space="preserve"> in </w:t>
      </w:r>
      <w:bookmarkStart w:id="1" w:name="_Hlk151741464"/>
      <w:proofErr w:type="spellStart"/>
      <w:r>
        <w:t>Cryptosporidium</w:t>
      </w:r>
      <w:proofErr w:type="spellEnd"/>
      <w:r>
        <w:t xml:space="preserve"> </w:t>
      </w:r>
      <w:proofErr w:type="spellStart"/>
      <w:r>
        <w:t>spp</w:t>
      </w:r>
      <w:proofErr w:type="spellEnd"/>
      <w:r>
        <w:t>.</w:t>
      </w:r>
      <w:r w:rsidR="00291D7C">
        <w:t>.</w:t>
      </w:r>
      <w:r>
        <w:t xml:space="preserve"> </w:t>
      </w:r>
      <w:bookmarkEnd w:id="1"/>
      <w:r>
        <w:t>V vzorcu</w:t>
      </w:r>
      <w:r w:rsidR="00291D7C">
        <w:t xml:space="preserve">, dne 24.11.2023, </w:t>
      </w:r>
      <w:r>
        <w:t xml:space="preserve">sta bila </w:t>
      </w:r>
      <w:r w:rsidR="00291D7C">
        <w:t>tako</w:t>
      </w:r>
      <w:r>
        <w:t xml:space="preserve"> potrjena oba parazita</w:t>
      </w:r>
      <w:r w:rsidR="00291D7C">
        <w:t>,</w:t>
      </w:r>
      <w:r>
        <w:t xml:space="preserve"> </w:t>
      </w:r>
      <w:proofErr w:type="spellStart"/>
      <w:r>
        <w:t>Gardia</w:t>
      </w:r>
      <w:proofErr w:type="spellEnd"/>
      <w:r>
        <w:t xml:space="preserve"> </w:t>
      </w:r>
      <w:proofErr w:type="spellStart"/>
      <w:r>
        <w:t>lamblia</w:t>
      </w:r>
      <w:proofErr w:type="spellEnd"/>
      <w:r>
        <w:t xml:space="preserve"> 1  </w:t>
      </w:r>
      <w:r w:rsidR="002A429A">
        <w:t xml:space="preserve">cista v 100 l in </w:t>
      </w:r>
      <w:proofErr w:type="spellStart"/>
      <w:r>
        <w:t>Cryptosporidium</w:t>
      </w:r>
      <w:proofErr w:type="spellEnd"/>
      <w:r>
        <w:t xml:space="preserve"> </w:t>
      </w:r>
      <w:proofErr w:type="spellStart"/>
      <w:r>
        <w:t>spp</w:t>
      </w:r>
      <w:proofErr w:type="spellEnd"/>
      <w:r>
        <w:t>. 3</w:t>
      </w:r>
      <w:r w:rsidR="002A429A">
        <w:t xml:space="preserve"> ciste v 100 l.</w:t>
      </w:r>
    </w:p>
    <w:p w14:paraId="7CD1CE29" w14:textId="32C9F562" w:rsidR="002A429A" w:rsidRDefault="009635D1" w:rsidP="001415DB">
      <w:r>
        <w:t>Ugotovljeni v</w:t>
      </w:r>
      <w:r w:rsidR="002A429A">
        <w:t>rednosti prisotnosti parazitov se uvršča</w:t>
      </w:r>
      <w:r w:rsidR="00291D7C">
        <w:t>ta</w:t>
      </w:r>
      <w:r w:rsidR="002A429A">
        <w:t xml:space="preserve"> na podlagi priporočil NIJZ </w:t>
      </w:r>
      <w:r>
        <w:t>v</w:t>
      </w:r>
      <w:r w:rsidR="002A429A">
        <w:t xml:space="preserve"> srednje tveganje za infekcijo</w:t>
      </w:r>
      <w:r>
        <w:t>. Na podlagi tega smo se</w:t>
      </w:r>
      <w:r w:rsidR="002A429A">
        <w:t xml:space="preserve"> kot upravljale</w:t>
      </w:r>
      <w:r>
        <w:t>c</w:t>
      </w:r>
      <w:r w:rsidR="002A429A">
        <w:t xml:space="preserve"> odločil</w:t>
      </w:r>
      <w:r>
        <w:t>i</w:t>
      </w:r>
      <w:r w:rsidR="002A429A">
        <w:t xml:space="preserve"> za obvezen ukrep prekuhavanja.</w:t>
      </w:r>
    </w:p>
    <w:p w14:paraId="0D4C075E" w14:textId="50C9F881" w:rsidR="002A429A" w:rsidRDefault="002A429A" w:rsidP="001415DB">
      <w:r>
        <w:t>Da bi se odstranili vsi dejavniki tveganja</w:t>
      </w:r>
      <w:r w:rsidR="00291D7C">
        <w:t>,</w:t>
      </w:r>
      <w:r>
        <w:t xml:space="preserve"> so bile izvedene </w:t>
      </w:r>
      <w:r w:rsidR="009635D1">
        <w:t xml:space="preserve">vse </w:t>
      </w:r>
      <w:r>
        <w:t>izredne kontrole delovanja naprav za pripravo pitne vode</w:t>
      </w:r>
      <w:r w:rsidR="009635D1">
        <w:t xml:space="preserve"> na vodarni Malni</w:t>
      </w:r>
      <w:r>
        <w:t xml:space="preserve">, pri katerih ni bilo odstopanj. Na podlagi le-tega se sklepa na zunanji vdor nečistoč v javni </w:t>
      </w:r>
      <w:r>
        <w:lastRenderedPageBreak/>
        <w:t>vodovodni sistem</w:t>
      </w:r>
      <w:r w:rsidR="00291D7C">
        <w:t>,</w:t>
      </w:r>
      <w:r>
        <w:t xml:space="preserve"> saj so bili vsi vzorci pitne vode odvzeti po pripravi pitne vode skladni z Uredbo o pitni vodi.</w:t>
      </w:r>
    </w:p>
    <w:p w14:paraId="37932CE8" w14:textId="523AF7D3" w:rsidR="001415DB" w:rsidRDefault="002A429A" w:rsidP="001415DB">
      <w:r>
        <w:t>Dne 27.11.2023 se bo ponovno izvedlo vzorčenje na prisotnost parazitov</w:t>
      </w:r>
      <w:r w:rsidR="00291D7C">
        <w:t>,</w:t>
      </w:r>
      <w:r>
        <w:t xml:space="preserve"> tako na omrežju kot po pripravi. Rezultati nam bodo omogočili vpogled v nastanek vzroka neskladnost</w:t>
      </w:r>
      <w:r w:rsidR="009635D1">
        <w:t>i.</w:t>
      </w:r>
    </w:p>
    <w:p w14:paraId="3B42422E" w14:textId="77777777" w:rsidR="00291D7C" w:rsidRDefault="00291D7C" w:rsidP="001415DB"/>
    <w:p w14:paraId="4377E359" w14:textId="16A32941" w:rsidR="002A429A" w:rsidRDefault="002A429A" w:rsidP="001415DB">
      <w:r>
        <w:t>Priloge:</w:t>
      </w:r>
    </w:p>
    <w:p w14:paraId="1AE47071" w14:textId="4BC7197A" w:rsidR="002A429A" w:rsidRDefault="00C50FE3" w:rsidP="00973F1F">
      <w:pPr>
        <w:pStyle w:val="Odstavekseznama"/>
        <w:numPr>
          <w:ilvl w:val="0"/>
          <w:numId w:val="1"/>
        </w:numPr>
      </w:pPr>
      <w:hyperlink r:id="rId8" w:history="1">
        <w:r w:rsidR="00973F1F" w:rsidRPr="00025019">
          <w:rPr>
            <w:rStyle w:val="Hiperpovezava"/>
          </w:rPr>
          <w:t>https://nijz.si/moje-okolje/pitna-voda/priporocila-za-ravnanje-ob-utemeljenem-sumu-da-so-lahko-v-pitni-vodi-prisotni-paraziti/</w:t>
        </w:r>
      </w:hyperlink>
    </w:p>
    <w:p w14:paraId="37C51032" w14:textId="1FB1DFCF" w:rsidR="00973F1F" w:rsidRDefault="00C50FE3" w:rsidP="00973F1F">
      <w:pPr>
        <w:pStyle w:val="Odstavekseznama"/>
        <w:numPr>
          <w:ilvl w:val="0"/>
          <w:numId w:val="1"/>
        </w:numPr>
      </w:pPr>
      <w:hyperlink r:id="rId9" w:history="1">
        <w:r w:rsidR="00973F1F" w:rsidRPr="00025019">
          <w:rPr>
            <w:rStyle w:val="Hiperpovezava"/>
          </w:rPr>
          <w:t>https://nijz.si/moje-okolje/pitna-voda/priporocila-za-uporabo-vode-ob-izdanem-ukrepu-prekuhavanja-vode/</w:t>
        </w:r>
      </w:hyperlink>
    </w:p>
    <w:p w14:paraId="72C3D104" w14:textId="0AA52E9D" w:rsidR="00973F1F" w:rsidRDefault="00C50FE3" w:rsidP="00973F1F">
      <w:pPr>
        <w:pStyle w:val="Odstavekseznama"/>
        <w:numPr>
          <w:ilvl w:val="0"/>
          <w:numId w:val="1"/>
        </w:numPr>
      </w:pPr>
      <w:hyperlink r:id="rId10" w:history="1">
        <w:r w:rsidR="00973F1F" w:rsidRPr="00025019">
          <w:rPr>
            <w:rStyle w:val="Hiperpovezava"/>
          </w:rPr>
          <w:t>https://nijz.si/moje-okolje/pitna-voda/navodila-o-prekuhavanju-vode/</w:t>
        </w:r>
      </w:hyperlink>
    </w:p>
    <w:p w14:paraId="78D8E400" w14:textId="77777777" w:rsidR="00973F1F" w:rsidRPr="001415DB" w:rsidRDefault="00973F1F" w:rsidP="001415DB"/>
    <w:p w14:paraId="31F16B51" w14:textId="32D64226" w:rsidR="00D72CAD" w:rsidRPr="005C3FCB" w:rsidRDefault="00D72CAD" w:rsidP="00D72CAD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</w:p>
    <w:tbl>
      <w:tblPr>
        <w:tblStyle w:val="Tabelamrea"/>
        <w:tblW w:w="9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3"/>
        <w:gridCol w:w="3131"/>
      </w:tblGrid>
      <w:tr w:rsidR="00D72CAD" w14:paraId="39A8A461" w14:textId="77777777" w:rsidTr="00C04BC9">
        <w:trPr>
          <w:trHeight w:val="383"/>
        </w:trPr>
        <w:tc>
          <w:tcPr>
            <w:tcW w:w="6003" w:type="dxa"/>
          </w:tcPr>
          <w:p w14:paraId="15AEC4E4" w14:textId="77777777" w:rsidR="00D72CAD" w:rsidRDefault="00D72CAD" w:rsidP="00655211">
            <w:pPr>
              <w:jc w:val="left"/>
              <w:rPr>
                <w:sz w:val="20"/>
                <w:szCs w:val="20"/>
              </w:rPr>
            </w:pPr>
            <w:r>
              <w:t>Irena Sušelj Šajn,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  <w:r>
              <w:rPr>
                <w:sz w:val="16"/>
                <w:szCs w:val="16"/>
              </w:rPr>
              <w:t>vodja službe za zdravstveni nadzor in analize</w:t>
            </w:r>
          </w:p>
        </w:tc>
        <w:tc>
          <w:tcPr>
            <w:tcW w:w="3131" w:type="dxa"/>
          </w:tcPr>
          <w:p w14:paraId="6CC416B9" w14:textId="77777777" w:rsidR="00D72CAD" w:rsidRDefault="00D72CAD" w:rsidP="00655211">
            <w:pPr>
              <w:ind w:left="-103"/>
              <w:jc w:val="left"/>
              <w:rPr>
                <w:sz w:val="20"/>
                <w:szCs w:val="20"/>
              </w:rPr>
            </w:pPr>
            <w:r>
              <w:t xml:space="preserve">David Penko </w:t>
            </w:r>
            <w:proofErr w:type="spellStart"/>
            <w:r>
              <w:t>l.r</w:t>
            </w:r>
            <w:proofErr w:type="spellEnd"/>
            <w:r>
              <w:t>.,</w:t>
            </w:r>
            <w:r>
              <w:tab/>
            </w:r>
            <w:r>
              <w:tab/>
            </w:r>
            <w:r>
              <w:br/>
            </w:r>
            <w:r>
              <w:rPr>
                <w:sz w:val="16"/>
                <w:szCs w:val="16"/>
              </w:rPr>
              <w:t>direktor</w:t>
            </w:r>
          </w:p>
        </w:tc>
      </w:tr>
    </w:tbl>
    <w:p w14:paraId="5E7E70EE" w14:textId="77777777" w:rsidR="00BA7EDD" w:rsidRDefault="00BA7EDD" w:rsidP="00C04BC9"/>
    <w:sectPr w:rsidR="00BA7EDD" w:rsidSect="002A429A">
      <w:headerReference w:type="even" r:id="rId11"/>
      <w:headerReference w:type="default" r:id="rId12"/>
      <w:headerReference w:type="first" r:id="rId13"/>
      <w:footerReference w:type="first" r:id="rId14"/>
      <w:pgSz w:w="11906" w:h="16838"/>
      <w:pgMar w:top="1702" w:right="1274" w:bottom="1702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346FA" w14:textId="77777777" w:rsidR="00C50FE3" w:rsidRDefault="00C50FE3" w:rsidP="0094353A">
      <w:pPr>
        <w:spacing w:after="0" w:line="240" w:lineRule="auto"/>
      </w:pPr>
      <w:r>
        <w:separator/>
      </w:r>
    </w:p>
  </w:endnote>
  <w:endnote w:type="continuationSeparator" w:id="0">
    <w:p w14:paraId="753326DE" w14:textId="77777777" w:rsidR="00C50FE3" w:rsidRDefault="00C50FE3" w:rsidP="0094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A697F" w14:textId="2324A2A1" w:rsidR="00F37DD7" w:rsidRDefault="007956BF" w:rsidP="00F37DD7">
    <w:pPr>
      <w:pStyle w:val="Noga"/>
      <w:ind w:hanging="1417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45FFF8D" wp14:editId="7415B3E4">
          <wp:simplePos x="0" y="0"/>
          <wp:positionH relativeFrom="margin">
            <wp:posOffset>-633730</wp:posOffset>
          </wp:positionH>
          <wp:positionV relativeFrom="paragraph">
            <wp:posOffset>-542290</wp:posOffset>
          </wp:positionV>
          <wp:extent cx="6978603" cy="844550"/>
          <wp:effectExtent l="0" t="0" r="0" b="0"/>
          <wp:wrapNone/>
          <wp:docPr id="859200166" name="Slika 859200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1455" cy="84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AE217F" w14:textId="77777777" w:rsidR="00F37DD7" w:rsidRDefault="00F37DD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3A9F3" w14:textId="77777777" w:rsidR="00C50FE3" w:rsidRDefault="00C50FE3" w:rsidP="0094353A">
      <w:pPr>
        <w:spacing w:after="0" w:line="240" w:lineRule="auto"/>
      </w:pPr>
      <w:r>
        <w:separator/>
      </w:r>
    </w:p>
  </w:footnote>
  <w:footnote w:type="continuationSeparator" w:id="0">
    <w:p w14:paraId="74DAD5A4" w14:textId="77777777" w:rsidR="00C50FE3" w:rsidRDefault="00C50FE3" w:rsidP="0094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873BC" w14:textId="77777777" w:rsidR="0094353A" w:rsidRDefault="00C50FE3">
    <w:pPr>
      <w:pStyle w:val="Glava"/>
    </w:pPr>
    <w:r>
      <w:rPr>
        <w:noProof/>
      </w:rPr>
      <w:pict w14:anchorId="3FE4E0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832813" o:spid="_x0000_s2063" type="#_x0000_t75" style="position:absolute;left:0;text-align:left;margin-left:0;margin-top:0;width:1125pt;height:1592.25pt;z-index:-251657216;mso-position-horizontal:center;mso-position-horizontal-relative:margin;mso-position-vertical:center;mso-position-vertical-relative:margin" o:allowincell="f">
          <v:imagedata r:id="rId1" o:title="dopisni-list_konec_za-word_brez-rdeč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C8999" w14:textId="77777777" w:rsidR="00557A80" w:rsidRDefault="00557A80" w:rsidP="0094353A">
    <w:pPr>
      <w:pStyle w:val="Glava"/>
      <w:ind w:left="-142" w:hanging="1275"/>
    </w:pPr>
  </w:p>
  <w:p w14:paraId="5CE75F2A" w14:textId="77777777" w:rsidR="004723F2" w:rsidRDefault="00557A80" w:rsidP="004723F2">
    <w:pPr>
      <w:pStyle w:val="Glava"/>
      <w:ind w:hanging="1417"/>
    </w:pPr>
    <w:r>
      <w:rPr>
        <w:noProof/>
      </w:rPr>
      <w:drawing>
        <wp:inline distT="0" distB="0" distL="0" distR="0" wp14:anchorId="4A732184" wp14:editId="3DD9AEE7">
          <wp:extent cx="7543800" cy="925542"/>
          <wp:effectExtent l="0" t="0" r="0" b="0"/>
          <wp:docPr id="2007906913" name="Slika 20079069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lava-za-drugo-stran-worda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557" cy="948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AAB05" w14:textId="77777777" w:rsidR="004723F2" w:rsidRDefault="004723F2" w:rsidP="004723F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E1F3E" w14:textId="53B35DDC" w:rsidR="0094353A" w:rsidRDefault="007956BF" w:rsidP="00F37DD7">
    <w:pPr>
      <w:pStyle w:val="Glava"/>
      <w:ind w:hanging="1417"/>
    </w:pPr>
    <w:r w:rsidRPr="0033335A">
      <w:rPr>
        <w:noProof/>
      </w:rPr>
      <w:drawing>
        <wp:anchor distT="0" distB="0" distL="114300" distR="114300" simplePos="0" relativeHeight="251663360" behindDoc="1" locked="0" layoutInCell="1" allowOverlap="1" wp14:anchorId="6317A79C" wp14:editId="3DB5ECA2">
          <wp:simplePos x="0" y="0"/>
          <wp:positionH relativeFrom="margin">
            <wp:posOffset>-494665</wp:posOffset>
          </wp:positionH>
          <wp:positionV relativeFrom="paragraph">
            <wp:posOffset>-82550</wp:posOffset>
          </wp:positionV>
          <wp:extent cx="6865253" cy="1409700"/>
          <wp:effectExtent l="0" t="0" r="0" b="0"/>
          <wp:wrapNone/>
          <wp:docPr id="776447977" name="Slika 776447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65253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0FE3">
      <w:rPr>
        <w:noProof/>
      </w:rPr>
      <w:pict w14:anchorId="39E44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832814" o:spid="_x0000_s2064" type="#_x0000_t75" style="position:absolute;left:0;text-align:left;margin-left:-70.1pt;margin-top:-152.9pt;width:595pt;height:842.1pt;z-index:-251656192;mso-position-horizontal-relative:margin;mso-position-vertical-relative:margin" o:allowincell="f">
          <v:imagedata r:id="rId2" o:title="dopisni-list_konec_za-word_brez-rdeč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C28BD"/>
    <w:multiLevelType w:val="hybridMultilevel"/>
    <w:tmpl w:val="0B229D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CAD"/>
    <w:rsid w:val="00001647"/>
    <w:rsid w:val="00071CE7"/>
    <w:rsid w:val="00086657"/>
    <w:rsid w:val="001072AB"/>
    <w:rsid w:val="00116D10"/>
    <w:rsid w:val="001415DB"/>
    <w:rsid w:val="00173049"/>
    <w:rsid w:val="00174930"/>
    <w:rsid w:val="001942DB"/>
    <w:rsid w:val="001A2DFA"/>
    <w:rsid w:val="001A5818"/>
    <w:rsid w:val="001D3AD0"/>
    <w:rsid w:val="001E4A61"/>
    <w:rsid w:val="001F6CAF"/>
    <w:rsid w:val="0020312A"/>
    <w:rsid w:val="00260986"/>
    <w:rsid w:val="00267844"/>
    <w:rsid w:val="00291D7C"/>
    <w:rsid w:val="00297517"/>
    <w:rsid w:val="002A429A"/>
    <w:rsid w:val="002A477A"/>
    <w:rsid w:val="002A7D32"/>
    <w:rsid w:val="002D37D6"/>
    <w:rsid w:val="0032419E"/>
    <w:rsid w:val="003410DF"/>
    <w:rsid w:val="0034409B"/>
    <w:rsid w:val="00362F54"/>
    <w:rsid w:val="003947B8"/>
    <w:rsid w:val="00395A44"/>
    <w:rsid w:val="0046758E"/>
    <w:rsid w:val="004723F2"/>
    <w:rsid w:val="00493ADB"/>
    <w:rsid w:val="004D4A19"/>
    <w:rsid w:val="00531E64"/>
    <w:rsid w:val="00537005"/>
    <w:rsid w:val="00557A80"/>
    <w:rsid w:val="005766E6"/>
    <w:rsid w:val="00583609"/>
    <w:rsid w:val="00631826"/>
    <w:rsid w:val="0066245F"/>
    <w:rsid w:val="00746E3E"/>
    <w:rsid w:val="00747C67"/>
    <w:rsid w:val="0076006D"/>
    <w:rsid w:val="007956BF"/>
    <w:rsid w:val="007A2326"/>
    <w:rsid w:val="007B26C1"/>
    <w:rsid w:val="007B2BDE"/>
    <w:rsid w:val="0080097D"/>
    <w:rsid w:val="008138F7"/>
    <w:rsid w:val="00855E71"/>
    <w:rsid w:val="00882438"/>
    <w:rsid w:val="008A42BF"/>
    <w:rsid w:val="008B1D54"/>
    <w:rsid w:val="008B352D"/>
    <w:rsid w:val="008F7E67"/>
    <w:rsid w:val="0094353A"/>
    <w:rsid w:val="0094458E"/>
    <w:rsid w:val="00951A87"/>
    <w:rsid w:val="009635D1"/>
    <w:rsid w:val="00973F1F"/>
    <w:rsid w:val="00991567"/>
    <w:rsid w:val="009B30EC"/>
    <w:rsid w:val="009C58DC"/>
    <w:rsid w:val="009F72B3"/>
    <w:rsid w:val="00A46AE5"/>
    <w:rsid w:val="00A63F0C"/>
    <w:rsid w:val="00B20A0B"/>
    <w:rsid w:val="00B52C91"/>
    <w:rsid w:val="00B82BCB"/>
    <w:rsid w:val="00BA7EDD"/>
    <w:rsid w:val="00C044EC"/>
    <w:rsid w:val="00C04BC9"/>
    <w:rsid w:val="00C50FE3"/>
    <w:rsid w:val="00CD1AE0"/>
    <w:rsid w:val="00D55F12"/>
    <w:rsid w:val="00D56B6F"/>
    <w:rsid w:val="00D61CE5"/>
    <w:rsid w:val="00D644A8"/>
    <w:rsid w:val="00D72CAD"/>
    <w:rsid w:val="00E04BC2"/>
    <w:rsid w:val="00E72EFB"/>
    <w:rsid w:val="00E77F8E"/>
    <w:rsid w:val="00E902B6"/>
    <w:rsid w:val="00EA035A"/>
    <w:rsid w:val="00EA3372"/>
    <w:rsid w:val="00EB2D65"/>
    <w:rsid w:val="00ED402A"/>
    <w:rsid w:val="00F37DD7"/>
    <w:rsid w:val="00F42720"/>
    <w:rsid w:val="00F5287B"/>
    <w:rsid w:val="00F6287A"/>
    <w:rsid w:val="00F66D41"/>
    <w:rsid w:val="00FA407D"/>
    <w:rsid w:val="00FC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07751387"/>
  <w15:chartTrackingRefBased/>
  <w15:docId w15:val="{CF577D38-6B61-4764-B7EE-87D99E3A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yriad Pro Light" w:eastAsia="Calibri" w:hAnsi="Myriad Pro Light" w:cs="Times New Roman"/>
        <w:sz w:val="28"/>
        <w:szCs w:val="28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72CAD"/>
    <w:pPr>
      <w:spacing w:after="160" w:line="259" w:lineRule="auto"/>
      <w:jc w:val="both"/>
    </w:pPr>
  </w:style>
  <w:style w:type="paragraph" w:styleId="Naslov1">
    <w:name w:val="heading 1"/>
    <w:aliases w:val="ŠT-Datum"/>
    <w:basedOn w:val="Navaden"/>
    <w:next w:val="Brezrazmikov"/>
    <w:link w:val="Naslov1Znak"/>
    <w:autoRedefine/>
    <w:uiPriority w:val="9"/>
    <w:qFormat/>
    <w:rsid w:val="0032419E"/>
    <w:pPr>
      <w:keepNext/>
      <w:keepLines/>
      <w:spacing w:before="240" w:after="0"/>
      <w:jc w:val="left"/>
      <w:outlineLvl w:val="0"/>
    </w:pPr>
    <w:rPr>
      <w:rFonts w:eastAsiaTheme="majorEastAsia" w:cstheme="majorBidi"/>
      <w:szCs w:val="32"/>
    </w:rPr>
  </w:style>
  <w:style w:type="paragraph" w:styleId="Naslov2">
    <w:name w:val="heading 2"/>
    <w:aliases w:val="konec dopisa"/>
    <w:basedOn w:val="Navaden"/>
    <w:next w:val="Navaden"/>
    <w:link w:val="Naslov2Znak"/>
    <w:uiPriority w:val="9"/>
    <w:unhideWhenUsed/>
    <w:qFormat/>
    <w:rsid w:val="0032419E"/>
    <w:pPr>
      <w:keepNext/>
      <w:keepLines/>
      <w:spacing w:before="40" w:after="0"/>
      <w:jc w:val="left"/>
      <w:outlineLvl w:val="1"/>
    </w:pPr>
    <w:rPr>
      <w:rFonts w:eastAsiaTheme="majorEastAsia" w:cstheme="majorBidi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43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353A"/>
  </w:style>
  <w:style w:type="paragraph" w:styleId="Noga">
    <w:name w:val="footer"/>
    <w:basedOn w:val="Navaden"/>
    <w:link w:val="NogaZnak"/>
    <w:uiPriority w:val="99"/>
    <w:unhideWhenUsed/>
    <w:rsid w:val="00943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353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6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6D10"/>
    <w:rPr>
      <w:rFonts w:ascii="Segoe UI" w:hAnsi="Segoe UI" w:cs="Segoe UI"/>
      <w:sz w:val="18"/>
      <w:szCs w:val="18"/>
      <w:lang w:eastAsia="en-US"/>
    </w:rPr>
  </w:style>
  <w:style w:type="character" w:customStyle="1" w:styleId="Naslov1Znak">
    <w:name w:val="Naslov 1 Znak"/>
    <w:aliases w:val="ŠT-Datum Znak"/>
    <w:basedOn w:val="Privzetapisavaodstavka"/>
    <w:link w:val="Naslov1"/>
    <w:uiPriority w:val="9"/>
    <w:rsid w:val="0032419E"/>
    <w:rPr>
      <w:rFonts w:ascii="Myriad Pro Light" w:eastAsiaTheme="majorEastAsia" w:hAnsi="Myriad Pro Light" w:cstheme="majorBidi"/>
      <w:sz w:val="24"/>
      <w:szCs w:val="32"/>
      <w:lang w:eastAsia="en-US"/>
    </w:rPr>
  </w:style>
  <w:style w:type="paragraph" w:styleId="Brezrazmikov">
    <w:name w:val="No Spacing"/>
    <w:aliases w:val="Zadeva-Zveza"/>
    <w:basedOn w:val="Naslov1"/>
    <w:next w:val="Navaden"/>
    <w:link w:val="BrezrazmikovZnak"/>
    <w:uiPriority w:val="1"/>
    <w:qFormat/>
    <w:rsid w:val="0032419E"/>
    <w:rPr>
      <w:b/>
      <w:szCs w:val="22"/>
    </w:rPr>
  </w:style>
  <w:style w:type="character" w:customStyle="1" w:styleId="Naslov2Znak">
    <w:name w:val="Naslov 2 Znak"/>
    <w:aliases w:val="konec dopisa Znak"/>
    <w:basedOn w:val="Privzetapisavaodstavka"/>
    <w:link w:val="Naslov2"/>
    <w:uiPriority w:val="9"/>
    <w:rsid w:val="0032419E"/>
    <w:rPr>
      <w:rFonts w:ascii="Myriad Pro Light" w:eastAsiaTheme="majorEastAsia" w:hAnsi="Myriad Pro Light" w:cstheme="majorBidi"/>
      <w:sz w:val="24"/>
      <w:szCs w:val="26"/>
      <w:lang w:eastAsia="en-US"/>
    </w:rPr>
  </w:style>
  <w:style w:type="character" w:customStyle="1" w:styleId="BrezrazmikovZnak">
    <w:name w:val="Brez razmikov Znak"/>
    <w:aliases w:val="Zadeva-Zveza Znak"/>
    <w:basedOn w:val="Naslov1Znak"/>
    <w:link w:val="Brezrazmikov"/>
    <w:uiPriority w:val="1"/>
    <w:rsid w:val="0032419E"/>
    <w:rPr>
      <w:rFonts w:ascii="Myriad Pro Light" w:eastAsiaTheme="majorEastAsia" w:hAnsi="Myriad Pro Light" w:cstheme="majorBidi"/>
      <w:b/>
      <w:sz w:val="28"/>
      <w:szCs w:val="22"/>
      <w:lang w:eastAsia="en-US"/>
    </w:rPr>
  </w:style>
  <w:style w:type="table" w:styleId="Tabelamrea">
    <w:name w:val="Table Grid"/>
    <w:basedOn w:val="Navadnatabela"/>
    <w:uiPriority w:val="39"/>
    <w:rsid w:val="00344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2D37D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BA7ED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</w:rPr>
  </w:style>
  <w:style w:type="character" w:styleId="Hiperpovezava">
    <w:name w:val="Hyperlink"/>
    <w:basedOn w:val="Privzetapisavaodstavka"/>
    <w:uiPriority w:val="99"/>
    <w:unhideWhenUsed/>
    <w:rsid w:val="00973F1F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973F1F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973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jz.si/moje-okolje/pitna-voda/priporocila-za-ravnanje-ob-utemeljenem-sumu-da-so-lahko-v-pitni-vodi-prisotni-paraziti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ijz.si/moje-okolje/pitna-voda/navodila-o-prekuhavanju-vo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ijz.si/moje-okolje/pitna-voda/priporocila-za-uporabo-vode-ob-izdanem-ukrepu-prekuhavanja-vode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nass\Desktop\vodenje%20obrazcev%20HACCP%20PO-PI\OBVE&#352;&#268;ANJE-UKREPI-DOPISI\SUHORJE\2020\SUHORJE%2029.12.2020\PREKLIC%20UKREPA%20PREKUHAVANJA%20SUHORJE%2015.1.202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084A069-F733-4B9F-A59B-89A37E874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PREKLIC UKREPA PREKUHAVANJA SUHORJE 15.1.2021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Sušelj Šajn</dc:creator>
  <cp:keywords/>
  <dc:description/>
  <cp:lastModifiedBy>jacki</cp:lastModifiedBy>
  <cp:revision>2</cp:revision>
  <cp:lastPrinted>2023-11-24T17:40:00Z</cp:lastPrinted>
  <dcterms:created xsi:type="dcterms:W3CDTF">2023-11-24T17:52:00Z</dcterms:created>
  <dcterms:modified xsi:type="dcterms:W3CDTF">2023-11-24T17:52:00Z</dcterms:modified>
</cp:coreProperties>
</file>